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BEBEF">
      <w:pPr>
        <w:ind w:firstLine="880" w:firstLineChars="2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学习</w:t>
      </w:r>
      <w:r>
        <w:rPr>
          <w:rFonts w:hint="eastAsia" w:ascii="方正小标宋简体" w:hAnsi="方正小标宋简体" w:eastAsia="方正小标宋简体" w:cs="方正小标宋简体"/>
          <w:sz w:val="44"/>
          <w:szCs w:val="44"/>
          <w:lang w:val="en-US" w:eastAsia="zh-CN"/>
        </w:rPr>
        <w:t>党的</w:t>
      </w:r>
      <w:r>
        <w:rPr>
          <w:rFonts w:hint="eastAsia" w:ascii="方正小标宋简体" w:hAnsi="方正小标宋简体" w:eastAsia="方正小标宋简体" w:cs="方正小标宋简体"/>
          <w:sz w:val="44"/>
          <w:szCs w:val="44"/>
        </w:rPr>
        <w:t>二十届三中全会精神</w:t>
      </w:r>
      <w:r>
        <w:rPr>
          <w:rFonts w:hint="eastAsia" w:ascii="方正小标宋简体" w:hAnsi="方正小标宋简体" w:eastAsia="方正小标宋简体" w:cs="方正小标宋简体"/>
          <w:sz w:val="44"/>
          <w:szCs w:val="44"/>
          <w:lang w:val="en-US" w:eastAsia="zh-CN"/>
        </w:rPr>
        <w:t>感悟</w:t>
      </w:r>
    </w:p>
    <w:p w14:paraId="6A249315">
      <w:pPr>
        <w:ind w:firstLine="640" w:firstLineChars="200"/>
        <w:rPr>
          <w:rFonts w:hint="default" w:ascii="方正仿宋_GB2312" w:hAnsi="方正仿宋_GB2312" w:eastAsia="方正仿宋_GB2312" w:cs="方正仿宋_GB2312"/>
          <w:sz w:val="32"/>
          <w:szCs w:val="32"/>
          <w:lang w:val="en-US" w:eastAsia="zh-CN"/>
        </w:rPr>
      </w:pPr>
    </w:p>
    <w:p w14:paraId="426AEC3A">
      <w:pPr>
        <w:ind w:firstLine="640" w:firstLineChars="200"/>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党的二十届三中全会是在全面建设社会主义现代化国家新征程上召开的一次重要会议，通过对会议精神的学习，我深受鼓舞，也有了许多深刻的体会。</w:t>
      </w:r>
    </w:p>
    <w:p w14:paraId="74C6A501">
      <w:pPr>
        <w:ind w:firstLine="640" w:firstLineChars="200"/>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全会不仅对过去的工作进行了全面总结，还提出了未来发展的新思路和新举措。在学习过程中，我被全会提出的坚持和加强党的全面领导、推进全面从严治党等论述所深深触动。这些论述不仅揭示了党和国家发展的根本保证，也为我们指明了前进的方向。在学习过程中，我深刻感受到了中国特色社会主义制度的优越性和我国经济发展的强大潜力。全会提出的各项政策措施，既体现了对当前形势的准确把握，也展现了对未来发展的深思熟虑。同时，我深刻体会到坚持以人民为中心的发展思想的重要性。发展的最终目的是为了人民，我们必须始终把人民的利益放在首位，确保改革发展成果更多更公平地惠及全体人民。这不仅是社会主义的本质要求，也是实现中华民族伟大复兴的必然要求。</w:t>
      </w:r>
    </w:p>
    <w:p w14:paraId="54F9B53F">
      <w:pPr>
        <w:ind w:firstLine="640" w:firstLineChars="200"/>
        <w:rPr>
          <w:rFonts w:hint="eastAsia"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通过学习党的二十届三中全会精神，我深感自己肩负的责任与使命。作为一名预备党员，我要将全会精神内化于心、外化于行，以实际行动推动新发展理念的贯彻落实。未来，我将继续努力学习，不断提升自身素质和能力水平，为实现中华民族伟大复兴的中国梦贡献自己的力量。</w:t>
      </w:r>
    </w:p>
    <w:p w14:paraId="21514C04">
      <w:pPr>
        <w:ind w:firstLine="640" w:firstLineChars="200"/>
        <w:rPr>
          <w:rFonts w:hint="eastAsia" w:ascii="方正仿宋_GB2312" w:hAnsi="方正仿宋_GB2312" w:eastAsia="方正仿宋_GB2312" w:cs="方正仿宋_GB2312"/>
          <w:sz w:val="32"/>
          <w:szCs w:val="32"/>
          <w:lang w:val="en-US" w:eastAsia="zh-CN"/>
        </w:rPr>
      </w:pPr>
    </w:p>
    <w:p w14:paraId="2F5812F8">
      <w:pPr>
        <w:ind w:firstLine="640" w:firstLineChars="200"/>
        <w:rPr>
          <w:rFonts w:hint="eastAsia" w:ascii="方正仿宋_GB2312" w:hAnsi="方正仿宋_GB2312" w:eastAsia="方正仿宋_GB2312" w:cs="方正仿宋_GB2312"/>
          <w:sz w:val="32"/>
          <w:szCs w:val="32"/>
          <w:lang w:val="en-US" w:eastAsia="zh-CN"/>
        </w:rPr>
      </w:pPr>
    </w:p>
    <w:p w14:paraId="760FD467">
      <w:pPr>
        <w:ind w:firstLine="640" w:firstLineChars="200"/>
        <w:jc w:val="right"/>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刘</w:t>
      </w:r>
      <w:r>
        <w:rPr>
          <w:rFonts w:hint="default" w:ascii="方正仿宋_GB2312" w:hAnsi="方正仿宋_GB2312" w:eastAsia="方正仿宋_GB2312" w:cs="方正仿宋_GB2312"/>
          <w:sz w:val="32"/>
          <w:szCs w:val="32"/>
          <w:lang w:val="en-US" w:eastAsia="zh-CN"/>
        </w:rPr>
        <w:t>可宁</w:t>
      </w:r>
    </w:p>
    <w:p w14:paraId="182AD5BF">
      <w:pPr>
        <w:ind w:firstLine="640" w:firstLineChars="200"/>
        <w:jc w:val="right"/>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英语（本）21-</w:t>
      </w:r>
      <w:r>
        <w:rPr>
          <w:rFonts w:hint="default"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lang w:val="en-US" w:eastAsia="zh-CN"/>
        </w:rPr>
        <w:t>班</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ZWRlYTA4MDQxM2UxZDUwNDViYWIzYTk4MTQyMTEifQ=="/>
  </w:docVars>
  <w:rsids>
    <w:rsidRoot w:val="00000000"/>
    <w:rsid w:val="1D2C2B49"/>
    <w:rsid w:val="63F007AC"/>
    <w:rsid w:val="72640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uiPriority w:val="0"/>
  </w:style>
  <w:style w:type="table" w:default="1" w:styleId="2">
    <w:name w:val="Normal Table"/>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518</Words>
  <Characters>521</Characters>
  <Paragraphs>7</Paragraphs>
  <TotalTime>10</TotalTime>
  <ScaleCrop>false</ScaleCrop>
  <LinksUpToDate>false</LinksUpToDate>
  <CharactersWithSpaces>521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2024-08-09T14:07:00Z</dcterms:created>
  <dc:creator>…</dc:creator>
  <cp:lastModifiedBy>少年梦</cp:lastModifiedBy>
  <dcterms:modified xsi:type="dcterms:W3CDTF">2024-08-12T14:18:02Z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E0917D437D1F47C481408C3DB20FF1F7_13</vt:lpwstr>
  </property>
</Properties>
</file>